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35" w:rsidRDefault="00757A72" w:rsidP="00B50C35">
      <w:pPr>
        <w:pStyle w:val="Oformateradtext"/>
        <w:tabs>
          <w:tab w:val="left" w:pos="882"/>
        </w:tabs>
        <w:rPr>
          <w:rFonts w:asciiTheme="minorHAnsi" w:eastAsia="MS Mincho" w:hAnsiTheme="minorHAnsi"/>
          <w:sz w:val="24"/>
        </w:rPr>
      </w:pPr>
      <w:proofErr w:type="spellStart"/>
      <w:r>
        <w:rPr>
          <w:rFonts w:asciiTheme="minorHAnsi" w:eastAsia="MS Mincho" w:hAnsiTheme="minorHAnsi"/>
          <w:sz w:val="36"/>
          <w:szCs w:val="36"/>
        </w:rPr>
        <w:t>xxx</w:t>
      </w:r>
      <w:proofErr w:type="spellEnd"/>
      <w:r w:rsidR="005F77EA">
        <w:rPr>
          <w:rFonts w:asciiTheme="minorHAnsi" w:eastAsia="MS Mincho" w:hAnsiTheme="minorHAnsi"/>
          <w:sz w:val="36"/>
          <w:szCs w:val="36"/>
        </w:rPr>
        <w:tab/>
      </w:r>
      <w:r w:rsidR="005038FC">
        <w:rPr>
          <w:rFonts w:asciiTheme="minorHAnsi" w:eastAsia="MS Mincho" w:hAnsiTheme="minorHAnsi"/>
          <w:sz w:val="36"/>
          <w:szCs w:val="36"/>
        </w:rPr>
        <w:t xml:space="preserve">          </w:t>
      </w:r>
      <w:r w:rsidR="005D4003">
        <w:rPr>
          <w:rFonts w:asciiTheme="minorHAnsi" w:eastAsia="MS Mincho" w:hAnsiTheme="minorHAnsi"/>
          <w:sz w:val="36"/>
          <w:szCs w:val="36"/>
        </w:rPr>
        <w:tab/>
      </w:r>
      <w:r w:rsidR="005D4003">
        <w:rPr>
          <w:rFonts w:asciiTheme="minorHAnsi" w:eastAsia="MS Mincho" w:hAnsiTheme="minorHAnsi"/>
          <w:sz w:val="36"/>
          <w:szCs w:val="36"/>
        </w:rPr>
        <w:tab/>
      </w:r>
      <w:r w:rsidR="00631552">
        <w:rPr>
          <w:rFonts w:asciiTheme="minorHAnsi" w:eastAsia="MS Mincho" w:hAnsiTheme="minorHAnsi"/>
          <w:sz w:val="36"/>
          <w:szCs w:val="36"/>
        </w:rPr>
        <w:tab/>
      </w:r>
      <w:proofErr w:type="spellStart"/>
      <w:r>
        <w:rPr>
          <w:rFonts w:asciiTheme="minorHAnsi" w:eastAsia="MS Mincho" w:hAnsiTheme="minorHAnsi"/>
          <w:sz w:val="24"/>
        </w:rPr>
        <w:t>SvTM</w:t>
      </w:r>
      <w:proofErr w:type="spellEnd"/>
      <w:r>
        <w:rPr>
          <w:rFonts w:asciiTheme="minorHAnsi" w:eastAsia="MS Mincho" w:hAnsiTheme="minorHAnsi"/>
          <w:sz w:val="24"/>
        </w:rPr>
        <w:t xml:space="preserve">  sep</w:t>
      </w:r>
      <w:r w:rsidR="00C54CBF">
        <w:rPr>
          <w:rFonts w:asciiTheme="minorHAnsi" w:eastAsia="MS Mincho" w:hAnsiTheme="minorHAnsi"/>
          <w:sz w:val="24"/>
        </w:rPr>
        <w:t xml:space="preserve"> </w:t>
      </w:r>
      <w:r w:rsidR="005038FC">
        <w:rPr>
          <w:rFonts w:asciiTheme="minorHAnsi" w:eastAsia="MS Mincho" w:hAnsiTheme="minorHAnsi"/>
          <w:sz w:val="24"/>
        </w:rPr>
        <w:t>2016</w:t>
      </w:r>
    </w:p>
    <w:p w:rsidR="005C432E" w:rsidRDefault="005C432E" w:rsidP="00B50C35">
      <w:pPr>
        <w:pStyle w:val="Oformateradtext"/>
        <w:tabs>
          <w:tab w:val="left" w:pos="882"/>
        </w:tabs>
        <w:rPr>
          <w:rFonts w:asciiTheme="minorHAnsi" w:eastAsia="MS Mincho" w:hAnsiTheme="minorHAnsi"/>
          <w:sz w:val="24"/>
        </w:rPr>
      </w:pPr>
    </w:p>
    <w:p w:rsidR="00016699" w:rsidRDefault="00A26162">
      <w:pPr>
        <w:rPr>
          <w:sz w:val="24"/>
          <w:szCs w:val="24"/>
        </w:rPr>
      </w:pPr>
      <w:r>
        <w:rPr>
          <w:sz w:val="24"/>
          <w:szCs w:val="24"/>
        </w:rPr>
        <w:t>För en tid sedan hade e</w:t>
      </w:r>
      <w:r w:rsidR="00757A72">
        <w:rPr>
          <w:sz w:val="24"/>
          <w:szCs w:val="24"/>
        </w:rPr>
        <w:t xml:space="preserve">n av svensk </w:t>
      </w:r>
      <w:r>
        <w:rPr>
          <w:sz w:val="24"/>
          <w:szCs w:val="24"/>
        </w:rPr>
        <w:t>tennis välvilliga sponsorer</w:t>
      </w:r>
      <w:r w:rsidR="00D663AE">
        <w:rPr>
          <w:sz w:val="24"/>
          <w:szCs w:val="24"/>
        </w:rPr>
        <w:t xml:space="preserve"> i sin framtidssatsning en logga som </w:t>
      </w:r>
      <w:r w:rsidR="00881041">
        <w:rPr>
          <w:sz w:val="24"/>
          <w:szCs w:val="24"/>
        </w:rPr>
        <w:t xml:space="preserve">fick tankarna att </w:t>
      </w:r>
      <w:r w:rsidR="00D663AE">
        <w:rPr>
          <w:sz w:val="24"/>
          <w:szCs w:val="24"/>
        </w:rPr>
        <w:t xml:space="preserve">vandra till </w:t>
      </w:r>
      <w:r w:rsidR="00881041">
        <w:rPr>
          <w:sz w:val="24"/>
          <w:szCs w:val="24"/>
        </w:rPr>
        <w:t>hur nästa generation ska stöttas och hur systeme</w:t>
      </w:r>
      <w:r w:rsidR="00D663AE">
        <w:rPr>
          <w:sz w:val="24"/>
          <w:szCs w:val="24"/>
        </w:rPr>
        <w:t xml:space="preserve">t ska underlätta för dem att nå sina mål. </w:t>
      </w:r>
      <w:r w:rsidR="00B258D6">
        <w:rPr>
          <w:sz w:val="24"/>
          <w:szCs w:val="24"/>
        </w:rPr>
        <w:t>Sponsorn</w:t>
      </w:r>
      <w:r w:rsidR="00DA00C3">
        <w:rPr>
          <w:sz w:val="24"/>
          <w:szCs w:val="24"/>
        </w:rPr>
        <w:t xml:space="preserve"> längtade kanske,</w:t>
      </w:r>
      <w:r w:rsidR="00D663AE">
        <w:rPr>
          <w:sz w:val="24"/>
          <w:szCs w:val="24"/>
        </w:rPr>
        <w:t xml:space="preserve"> som </w:t>
      </w:r>
      <w:r w:rsidR="00B258D6">
        <w:rPr>
          <w:sz w:val="24"/>
          <w:szCs w:val="24"/>
        </w:rPr>
        <w:t xml:space="preserve">många </w:t>
      </w:r>
      <w:r w:rsidR="00D663AE">
        <w:rPr>
          <w:sz w:val="24"/>
          <w:szCs w:val="24"/>
        </w:rPr>
        <w:t>av oss tennisintresserade som upplevt svensk tennis senaste storhe</w:t>
      </w:r>
      <w:r w:rsidR="00DA00C3">
        <w:rPr>
          <w:sz w:val="24"/>
          <w:szCs w:val="24"/>
        </w:rPr>
        <w:t>tstid, tillbaka. Eller änn</w:t>
      </w:r>
      <w:r w:rsidR="00016699">
        <w:rPr>
          <w:sz w:val="24"/>
          <w:szCs w:val="24"/>
        </w:rPr>
        <w:t>u hell</w:t>
      </w:r>
      <w:r w:rsidR="00DA00C3">
        <w:rPr>
          <w:sz w:val="24"/>
          <w:szCs w:val="24"/>
        </w:rPr>
        <w:t>re</w:t>
      </w:r>
      <w:r w:rsidR="00016699">
        <w:rPr>
          <w:sz w:val="24"/>
          <w:szCs w:val="24"/>
        </w:rPr>
        <w:t xml:space="preserve"> -</w:t>
      </w:r>
      <w:r w:rsidR="00DA00C3">
        <w:rPr>
          <w:sz w:val="24"/>
          <w:szCs w:val="24"/>
        </w:rPr>
        <w:t xml:space="preserve"> vill</w:t>
      </w:r>
      <w:r w:rsidR="00016699">
        <w:rPr>
          <w:sz w:val="24"/>
          <w:szCs w:val="24"/>
        </w:rPr>
        <w:t>e</w:t>
      </w:r>
      <w:r w:rsidR="00DA00C3">
        <w:rPr>
          <w:sz w:val="24"/>
          <w:szCs w:val="24"/>
        </w:rPr>
        <w:t xml:space="preserve"> bidraga till nästa storhetstid. </w:t>
      </w:r>
    </w:p>
    <w:p w:rsidR="00470902" w:rsidRDefault="00D663AE">
      <w:pPr>
        <w:rPr>
          <w:sz w:val="24"/>
          <w:szCs w:val="24"/>
        </w:rPr>
      </w:pPr>
      <w:r>
        <w:rPr>
          <w:sz w:val="24"/>
          <w:szCs w:val="24"/>
        </w:rPr>
        <w:t xml:space="preserve">När det begav sig på 80 och 90-talet var det ett antal </w:t>
      </w:r>
      <w:proofErr w:type="spellStart"/>
      <w:r>
        <w:rPr>
          <w:sz w:val="24"/>
          <w:szCs w:val="24"/>
        </w:rPr>
        <w:t>teamsatsningar</w:t>
      </w:r>
      <w:proofErr w:type="spellEnd"/>
      <w:r>
        <w:rPr>
          <w:sz w:val="24"/>
          <w:szCs w:val="24"/>
        </w:rPr>
        <w:t xml:space="preserve"> som många av dem slog väl ut i meningen att stora tennisframgångar nåddes. </w:t>
      </w:r>
      <w:r w:rsidR="00016699">
        <w:rPr>
          <w:sz w:val="24"/>
          <w:szCs w:val="24"/>
        </w:rPr>
        <w:t>I dessa satsningar rymdes många talanger. Men en annan bidragande orsak till att de lyckades var nog att tidsandan var en annan.</w:t>
      </w:r>
    </w:p>
    <w:p w:rsidR="00CA3711" w:rsidRDefault="00F22726">
      <w:pPr>
        <w:rPr>
          <w:sz w:val="24"/>
          <w:szCs w:val="24"/>
        </w:rPr>
      </w:pPr>
      <w:r>
        <w:rPr>
          <w:sz w:val="24"/>
          <w:szCs w:val="24"/>
        </w:rPr>
        <w:t xml:space="preserve">Det var ju inga knäppgökar som </w:t>
      </w:r>
      <w:r w:rsidR="00D663AE">
        <w:rPr>
          <w:sz w:val="24"/>
          <w:szCs w:val="24"/>
        </w:rPr>
        <w:t xml:space="preserve">då </w:t>
      </w:r>
      <w:r>
        <w:rPr>
          <w:sz w:val="24"/>
          <w:szCs w:val="24"/>
        </w:rPr>
        <w:t>coac</w:t>
      </w:r>
      <w:r w:rsidR="00881041">
        <w:rPr>
          <w:sz w:val="24"/>
          <w:szCs w:val="24"/>
        </w:rPr>
        <w:t>hade våra världsstjärnor in spe. Långt ifrån. M</w:t>
      </w:r>
      <w:r>
        <w:rPr>
          <w:sz w:val="24"/>
          <w:szCs w:val="24"/>
        </w:rPr>
        <w:t>en det verkade som de på nå</w:t>
      </w:r>
      <w:r w:rsidR="00881041">
        <w:rPr>
          <w:sz w:val="24"/>
          <w:szCs w:val="24"/>
        </w:rPr>
        <w:t>got sätt hade marktjänsten ordnad</w:t>
      </w:r>
      <w:r>
        <w:rPr>
          <w:sz w:val="24"/>
          <w:szCs w:val="24"/>
        </w:rPr>
        <w:t>. Jag har inget minne av att någon av dem refererade till sitt familjeliv eller privatliv som en hindrande faktor. Det var uppenbarligen så att partners &amp; familj var införstådda med vad som gällde. Eller kanske re</w:t>
      </w:r>
      <w:r w:rsidR="00CA3711">
        <w:rPr>
          <w:sz w:val="24"/>
          <w:szCs w:val="24"/>
        </w:rPr>
        <w:t>ntav inte visste av någon annan ordning.</w:t>
      </w:r>
      <w:r w:rsidR="00190AF4">
        <w:rPr>
          <w:sz w:val="24"/>
          <w:szCs w:val="24"/>
        </w:rPr>
        <w:t xml:space="preserve"> </w:t>
      </w:r>
      <w:r w:rsidR="008464AB">
        <w:rPr>
          <w:sz w:val="24"/>
          <w:szCs w:val="24"/>
        </w:rPr>
        <w:t>Jag studerade dessa prestationsmiljöer</w:t>
      </w:r>
      <w:r w:rsidR="00190AF4">
        <w:rPr>
          <w:sz w:val="24"/>
          <w:szCs w:val="24"/>
        </w:rPr>
        <w:t xml:space="preserve"> </w:t>
      </w:r>
      <w:r w:rsidR="0068746B">
        <w:rPr>
          <w:sz w:val="24"/>
          <w:szCs w:val="24"/>
        </w:rPr>
        <w:t xml:space="preserve">intresserat </w:t>
      </w:r>
      <w:r w:rsidR="00190AF4">
        <w:rPr>
          <w:sz w:val="24"/>
          <w:szCs w:val="24"/>
        </w:rPr>
        <w:t>på distans och vid några tillfällen fick jag</w:t>
      </w:r>
      <w:r w:rsidR="008464AB">
        <w:rPr>
          <w:sz w:val="24"/>
          <w:szCs w:val="24"/>
        </w:rPr>
        <w:t xml:space="preserve"> nöjet att på nära håll följa s</w:t>
      </w:r>
      <w:r w:rsidR="0068746B">
        <w:rPr>
          <w:sz w:val="24"/>
          <w:szCs w:val="24"/>
        </w:rPr>
        <w:t>amarbetet mellan adept och coach/trän</w:t>
      </w:r>
      <w:r w:rsidR="00D663AE">
        <w:rPr>
          <w:sz w:val="24"/>
          <w:szCs w:val="24"/>
        </w:rPr>
        <w:t>are. Och jag slogs av hur tajta</w:t>
      </w:r>
      <w:r w:rsidR="0068746B">
        <w:rPr>
          <w:sz w:val="24"/>
          <w:szCs w:val="24"/>
        </w:rPr>
        <w:t xml:space="preserve"> spelarna och tränarna var. Ibland med gnäll &amp; </w:t>
      </w:r>
      <w:proofErr w:type="spellStart"/>
      <w:r w:rsidR="0068746B">
        <w:rPr>
          <w:sz w:val="24"/>
          <w:szCs w:val="24"/>
        </w:rPr>
        <w:t>gnabbvarning</w:t>
      </w:r>
      <w:proofErr w:type="spellEnd"/>
      <w:r w:rsidR="00D663AE">
        <w:rPr>
          <w:sz w:val="24"/>
          <w:szCs w:val="24"/>
        </w:rPr>
        <w:t>,</w:t>
      </w:r>
      <w:r w:rsidR="0068746B">
        <w:rPr>
          <w:sz w:val="24"/>
          <w:szCs w:val="24"/>
        </w:rPr>
        <w:t xml:space="preserve"> men oftare med mycket </w:t>
      </w:r>
      <w:r w:rsidR="008464AB">
        <w:rPr>
          <w:sz w:val="24"/>
          <w:szCs w:val="24"/>
        </w:rPr>
        <w:t xml:space="preserve">värme, </w:t>
      </w:r>
      <w:r w:rsidR="0068746B">
        <w:rPr>
          <w:sz w:val="24"/>
          <w:szCs w:val="24"/>
        </w:rPr>
        <w:t>energi och respekt. Tränarna la ner ofattbart mycket tid på sitt arbete och det driv och den dynamik de skapade</w:t>
      </w:r>
      <w:r w:rsidR="00D663AE">
        <w:rPr>
          <w:sz w:val="24"/>
          <w:szCs w:val="24"/>
        </w:rPr>
        <w:t xml:space="preserve"> tillsammans</w:t>
      </w:r>
      <w:r w:rsidR="0068746B">
        <w:rPr>
          <w:sz w:val="24"/>
          <w:szCs w:val="24"/>
        </w:rPr>
        <w:t xml:space="preserve"> har jag tyvärr inte </w:t>
      </w:r>
      <w:r w:rsidR="004A4D90">
        <w:rPr>
          <w:sz w:val="24"/>
          <w:szCs w:val="24"/>
        </w:rPr>
        <w:t>upplevt</w:t>
      </w:r>
      <w:r w:rsidR="00B258D6">
        <w:rPr>
          <w:sz w:val="24"/>
          <w:szCs w:val="24"/>
        </w:rPr>
        <w:t xml:space="preserve"> så mycket av</w:t>
      </w:r>
      <w:r w:rsidR="004A4D90">
        <w:rPr>
          <w:sz w:val="24"/>
          <w:szCs w:val="24"/>
        </w:rPr>
        <w:t xml:space="preserve"> på senare år</w:t>
      </w:r>
      <w:r w:rsidR="008464AB">
        <w:rPr>
          <w:sz w:val="24"/>
          <w:szCs w:val="24"/>
        </w:rPr>
        <w:t>.</w:t>
      </w:r>
      <w:r w:rsidR="0068746B">
        <w:rPr>
          <w:sz w:val="24"/>
          <w:szCs w:val="24"/>
        </w:rPr>
        <w:t xml:space="preserve">  </w:t>
      </w:r>
    </w:p>
    <w:p w:rsidR="00B258D6" w:rsidRDefault="00A26162" w:rsidP="00D663AE">
      <w:pPr>
        <w:rPr>
          <w:sz w:val="24"/>
          <w:szCs w:val="24"/>
        </w:rPr>
      </w:pPr>
      <w:r>
        <w:rPr>
          <w:sz w:val="24"/>
          <w:szCs w:val="24"/>
        </w:rPr>
        <w:t>Den hemsnickrade svenska modellen som romantiserats i allt i från skrönor om turnéer i gamla folkabussar till livfulla</w:t>
      </w:r>
      <w:r w:rsidR="00D663AE">
        <w:rPr>
          <w:sz w:val="24"/>
          <w:szCs w:val="24"/>
        </w:rPr>
        <w:t xml:space="preserve"> berättelser om hur matcher vänt</w:t>
      </w:r>
      <w:r>
        <w:rPr>
          <w:sz w:val="24"/>
          <w:szCs w:val="24"/>
        </w:rPr>
        <w:t xml:space="preserve">s trots hopplösa </w:t>
      </w:r>
      <w:r w:rsidR="00B258D6">
        <w:rPr>
          <w:sz w:val="24"/>
          <w:szCs w:val="24"/>
        </w:rPr>
        <w:t>under</w:t>
      </w:r>
      <w:r>
        <w:rPr>
          <w:sz w:val="24"/>
          <w:szCs w:val="24"/>
        </w:rPr>
        <w:t xml:space="preserve">lägen fungerade ju bevisligen. En mängd världsstjärnor vaskades fram under en begränsad tidsrymd och, jämfört med andra satsningar, med små medel och en stor portion känsla och påhittighet.  Det som var självklart då verkar vara svårare nu. Då var många tränare självklara. De var övertygade att de var på rätt väg. De litade på den egna modellen. Nuförtiden får man lätt uppfattningen att kärnan i satsningen mot toppen består av ramfaktorer och att det måste vara hela </w:t>
      </w:r>
      <w:proofErr w:type="spellStart"/>
      <w:r>
        <w:rPr>
          <w:sz w:val="24"/>
          <w:szCs w:val="24"/>
        </w:rPr>
        <w:t>entourage</w:t>
      </w:r>
      <w:proofErr w:type="spellEnd"/>
      <w:r>
        <w:rPr>
          <w:sz w:val="24"/>
          <w:szCs w:val="24"/>
        </w:rPr>
        <w:t xml:space="preserve"> runt spelaren och att någon akademi i södra Europa eller USA </w:t>
      </w:r>
      <w:r w:rsidR="00D663AE">
        <w:rPr>
          <w:sz w:val="24"/>
          <w:szCs w:val="24"/>
        </w:rPr>
        <w:t xml:space="preserve">prompt </w:t>
      </w:r>
      <w:r>
        <w:rPr>
          <w:sz w:val="24"/>
          <w:szCs w:val="24"/>
        </w:rPr>
        <w:t xml:space="preserve">måste engageras. </w:t>
      </w:r>
      <w:r w:rsidR="00D663AE">
        <w:rPr>
          <w:sz w:val="24"/>
          <w:szCs w:val="24"/>
        </w:rPr>
        <w:t>Och d</w:t>
      </w:r>
      <w:r>
        <w:rPr>
          <w:sz w:val="24"/>
          <w:szCs w:val="24"/>
        </w:rPr>
        <w:t xml:space="preserve">et har skett en glidning på skalan ifrån idealitet till professionalitet. Och det är ju en paradox - samtidigt som vi fått lite svårare att hävda oss internationellt har vi tydligen </w:t>
      </w:r>
      <w:r w:rsidR="00D663AE">
        <w:rPr>
          <w:sz w:val="24"/>
          <w:szCs w:val="24"/>
        </w:rPr>
        <w:t xml:space="preserve">en </w:t>
      </w:r>
      <w:r>
        <w:rPr>
          <w:sz w:val="24"/>
          <w:szCs w:val="24"/>
        </w:rPr>
        <w:t>klen tro på att vi ska kunna lita på inhemsk expertis. Detta samtidigt som flera av våra f d storspelare firat stora triumfer som coacher/tränare för diverse tennissproffs de senaste åren.</w:t>
      </w:r>
      <w:r w:rsidR="00D663AE">
        <w:rPr>
          <w:sz w:val="24"/>
          <w:szCs w:val="24"/>
        </w:rPr>
        <w:t xml:space="preserve"> </w:t>
      </w:r>
    </w:p>
    <w:p w:rsidR="00D663AE" w:rsidRDefault="00D663AE" w:rsidP="00D663AE">
      <w:pPr>
        <w:rPr>
          <w:sz w:val="24"/>
          <w:szCs w:val="24"/>
        </w:rPr>
      </w:pPr>
      <w:r>
        <w:rPr>
          <w:sz w:val="24"/>
          <w:szCs w:val="24"/>
        </w:rPr>
        <w:t xml:space="preserve">Vi kanske har tappat det kollektiva självförtroendet i svensk tennis?! </w:t>
      </w:r>
      <w:r w:rsidR="00B258D6">
        <w:rPr>
          <w:sz w:val="24"/>
          <w:szCs w:val="24"/>
        </w:rPr>
        <w:t xml:space="preserve">Och detta helt i onödan! Vi har mycket bra inhemska förutsättningar när det kommer till forskning, empiri, utbildningsnivå, levnadsstandard, ekonomi och övriga faktorer som påverkar en </w:t>
      </w:r>
      <w:proofErr w:type="spellStart"/>
      <w:r w:rsidR="00B258D6">
        <w:rPr>
          <w:sz w:val="24"/>
          <w:szCs w:val="24"/>
        </w:rPr>
        <w:t>idrottsatsning</w:t>
      </w:r>
      <w:proofErr w:type="spellEnd"/>
      <w:r w:rsidR="00B258D6">
        <w:rPr>
          <w:sz w:val="24"/>
          <w:szCs w:val="24"/>
        </w:rPr>
        <w:t>.</w:t>
      </w:r>
    </w:p>
    <w:p w:rsidR="00631552" w:rsidRDefault="00631552" w:rsidP="00A26162">
      <w:pPr>
        <w:rPr>
          <w:sz w:val="24"/>
          <w:szCs w:val="24"/>
        </w:rPr>
      </w:pPr>
      <w:r>
        <w:rPr>
          <w:sz w:val="24"/>
          <w:szCs w:val="24"/>
        </w:rPr>
        <w:lastRenderedPageBreak/>
        <w:t xml:space="preserve">Med uppenbar risk för att få stora delar av tränarkåren på mig efterlyser jag </w:t>
      </w:r>
      <w:r w:rsidR="00B258D6">
        <w:rPr>
          <w:sz w:val="24"/>
          <w:szCs w:val="24"/>
        </w:rPr>
        <w:t xml:space="preserve">dock </w:t>
      </w:r>
      <w:r>
        <w:rPr>
          <w:sz w:val="24"/>
          <w:szCs w:val="24"/>
        </w:rPr>
        <w:t>eldsjälar, som på temat eld, brin</w:t>
      </w:r>
      <w:r w:rsidR="00D663AE">
        <w:rPr>
          <w:sz w:val="24"/>
          <w:szCs w:val="24"/>
        </w:rPr>
        <w:t xml:space="preserve">ner för sin satsning. Både för satsningen på </w:t>
      </w:r>
      <w:r>
        <w:rPr>
          <w:sz w:val="24"/>
          <w:szCs w:val="24"/>
        </w:rPr>
        <w:t>spelare</w:t>
      </w:r>
      <w:r w:rsidR="00D663AE">
        <w:rPr>
          <w:sz w:val="24"/>
          <w:szCs w:val="24"/>
        </w:rPr>
        <w:t>n men också i sin egen personliga utveckling som</w:t>
      </w:r>
      <w:r>
        <w:rPr>
          <w:sz w:val="24"/>
          <w:szCs w:val="24"/>
        </w:rPr>
        <w:t xml:space="preserve"> tränare. Jag vet att det finns många duktiga tränare som gör ett hästjobb ute i klubbarna</w:t>
      </w:r>
      <w:r w:rsidR="002956C4">
        <w:rPr>
          <w:sz w:val="24"/>
          <w:szCs w:val="24"/>
        </w:rPr>
        <w:t>, tro mig. Men jag tycker ändå att de där färgstarka personligheterna saknas. Kompetens är en sak</w:t>
      </w:r>
      <w:r w:rsidR="00D663AE">
        <w:rPr>
          <w:sz w:val="24"/>
          <w:szCs w:val="24"/>
        </w:rPr>
        <w:t>,</w:t>
      </w:r>
      <w:r w:rsidR="002956C4">
        <w:rPr>
          <w:sz w:val="24"/>
          <w:szCs w:val="24"/>
        </w:rPr>
        <w:t xml:space="preserve"> men att kunna spr</w:t>
      </w:r>
      <w:r w:rsidR="00016699">
        <w:rPr>
          <w:sz w:val="24"/>
          <w:szCs w:val="24"/>
        </w:rPr>
        <w:t>ida energi och att hela tiden hitta ny motivation</w:t>
      </w:r>
      <w:r w:rsidR="00D663AE">
        <w:rPr>
          <w:sz w:val="24"/>
          <w:szCs w:val="24"/>
        </w:rPr>
        <w:t>,</w:t>
      </w:r>
      <w:r w:rsidR="002956C4">
        <w:rPr>
          <w:sz w:val="24"/>
          <w:szCs w:val="24"/>
        </w:rPr>
        <w:t xml:space="preserve"> är få förunnat. Att dessutom klara av detta trots att man </w:t>
      </w:r>
      <w:r w:rsidR="00016699">
        <w:rPr>
          <w:sz w:val="24"/>
          <w:szCs w:val="24"/>
        </w:rPr>
        <w:t xml:space="preserve">periodvis </w:t>
      </w:r>
      <w:r w:rsidR="002956C4">
        <w:rPr>
          <w:sz w:val="24"/>
          <w:szCs w:val="24"/>
        </w:rPr>
        <w:t xml:space="preserve">skaver på varandra 24-7 på resor, </w:t>
      </w:r>
      <w:r w:rsidR="00D663AE">
        <w:rPr>
          <w:sz w:val="24"/>
          <w:szCs w:val="24"/>
        </w:rPr>
        <w:t xml:space="preserve">på hotell, </w:t>
      </w:r>
      <w:r w:rsidR="002956C4">
        <w:rPr>
          <w:sz w:val="24"/>
          <w:szCs w:val="24"/>
        </w:rPr>
        <w:t>träningsanläggningar och tävlingsplatser, det är en konst vill jag påstå.</w:t>
      </w:r>
    </w:p>
    <w:p w:rsidR="00DA00C3" w:rsidRDefault="00D663AE" w:rsidP="00A26162">
      <w:pPr>
        <w:rPr>
          <w:sz w:val="24"/>
          <w:szCs w:val="24"/>
        </w:rPr>
      </w:pPr>
      <w:r>
        <w:rPr>
          <w:sz w:val="24"/>
          <w:szCs w:val="24"/>
        </w:rPr>
        <w:t xml:space="preserve">Har man dessutom veckan innan </w:t>
      </w:r>
      <w:r w:rsidR="00A26162">
        <w:rPr>
          <w:sz w:val="24"/>
          <w:szCs w:val="24"/>
        </w:rPr>
        <w:t>ståt</w:t>
      </w:r>
      <w:r>
        <w:rPr>
          <w:sz w:val="24"/>
          <w:szCs w:val="24"/>
        </w:rPr>
        <w:t>t på bana 25 timmar i klubben</w:t>
      </w:r>
      <w:r w:rsidR="00B258D6">
        <w:rPr>
          <w:sz w:val="24"/>
          <w:szCs w:val="24"/>
        </w:rPr>
        <w:t>s regi</w:t>
      </w:r>
      <w:r w:rsidR="00A26162">
        <w:rPr>
          <w:sz w:val="24"/>
          <w:szCs w:val="24"/>
        </w:rPr>
        <w:t xml:space="preserve"> och därtill haft ett antal t</w:t>
      </w:r>
      <w:r>
        <w:rPr>
          <w:sz w:val="24"/>
          <w:szCs w:val="24"/>
        </w:rPr>
        <w:t>immar administration - kanske man inte är</w:t>
      </w:r>
      <w:r w:rsidR="00A26162">
        <w:rPr>
          <w:sz w:val="24"/>
          <w:szCs w:val="24"/>
        </w:rPr>
        <w:t xml:space="preserve"> bäst lämpad att tillbringa helgen med att coacha en junior med ambitioner</w:t>
      </w:r>
      <w:r w:rsidR="00016699">
        <w:rPr>
          <w:sz w:val="24"/>
          <w:szCs w:val="24"/>
        </w:rPr>
        <w:t>. B</w:t>
      </w:r>
      <w:r w:rsidR="00A26162">
        <w:rPr>
          <w:sz w:val="24"/>
          <w:szCs w:val="24"/>
        </w:rPr>
        <w:t xml:space="preserve">ara för att komma måttligt utvilad till en ny arbetsvecka </w:t>
      </w:r>
      <w:r w:rsidR="00016699">
        <w:rPr>
          <w:sz w:val="24"/>
          <w:szCs w:val="24"/>
        </w:rPr>
        <w:t xml:space="preserve"> </w:t>
      </w:r>
      <w:r w:rsidR="00A26162">
        <w:rPr>
          <w:sz w:val="24"/>
          <w:szCs w:val="24"/>
        </w:rPr>
        <w:t>på måndag?</w:t>
      </w:r>
      <w:r w:rsidR="00881041">
        <w:rPr>
          <w:sz w:val="24"/>
          <w:szCs w:val="24"/>
        </w:rPr>
        <w:t xml:space="preserve"> Lägg därtill att just det där med mar</w:t>
      </w:r>
      <w:r w:rsidR="00B258D6">
        <w:rPr>
          <w:sz w:val="24"/>
          <w:szCs w:val="24"/>
        </w:rPr>
        <w:t>ktjänsten inte är fixad. Tränaren</w:t>
      </w:r>
      <w:r w:rsidR="00881041">
        <w:rPr>
          <w:sz w:val="24"/>
          <w:szCs w:val="24"/>
        </w:rPr>
        <w:t xml:space="preserve"> ifråga kanske har en familj, som med rätta, pockar på lite uppmärksamhet de också.</w:t>
      </w:r>
      <w:r w:rsidR="00DA00C3">
        <w:rPr>
          <w:sz w:val="24"/>
          <w:szCs w:val="24"/>
        </w:rPr>
        <w:t>..</w:t>
      </w:r>
    </w:p>
    <w:p w:rsidR="00A26162" w:rsidRDefault="00A26162" w:rsidP="00A26162">
      <w:pPr>
        <w:rPr>
          <w:sz w:val="24"/>
          <w:szCs w:val="24"/>
        </w:rPr>
      </w:pPr>
      <w:r>
        <w:rPr>
          <w:sz w:val="24"/>
          <w:szCs w:val="24"/>
        </w:rPr>
        <w:t>Eller om man delar blod - hur kul är det ha morsan &amp; farsan hängande i hasorna på varenda träning och varenda tävling?</w:t>
      </w:r>
      <w:r w:rsidR="00B258D6">
        <w:rPr>
          <w:sz w:val="24"/>
          <w:szCs w:val="24"/>
        </w:rPr>
        <w:t xml:space="preserve"> Vi kanske måste inse och förstå, även vi föräldrar, att vi inte är de bäst lämpade att stötta våra barn när de är på väg  att bli unga vuxna med yrkesambitioner som tennisspelare.</w:t>
      </w:r>
    </w:p>
    <w:p w:rsidR="00DA00C3" w:rsidRDefault="00DA00C3" w:rsidP="00DA00C3">
      <w:pPr>
        <w:rPr>
          <w:sz w:val="24"/>
          <w:szCs w:val="24"/>
        </w:rPr>
      </w:pPr>
      <w:r>
        <w:rPr>
          <w:sz w:val="24"/>
          <w:szCs w:val="24"/>
        </w:rPr>
        <w:t xml:space="preserve">Jag är helt övertygad att vi snart kommer att se en ny modell som passar våra förhållanden och den nya tidsandan bättre och att den modellen kommer att vara utmanande i sitt upplägg. Så utmanande att blivande topptennisspelare får </w:t>
      </w:r>
      <w:r w:rsidR="00B258D6">
        <w:rPr>
          <w:sz w:val="24"/>
          <w:szCs w:val="24"/>
        </w:rPr>
        <w:t xml:space="preserve">ett </w:t>
      </w:r>
      <w:r>
        <w:rPr>
          <w:sz w:val="24"/>
          <w:szCs w:val="24"/>
        </w:rPr>
        <w:t xml:space="preserve">bra svar på frågan: </w:t>
      </w:r>
      <w:r w:rsidRPr="008464AB">
        <w:rPr>
          <w:i/>
          <w:sz w:val="24"/>
          <w:szCs w:val="24"/>
        </w:rPr>
        <w:t xml:space="preserve">" - </w:t>
      </w:r>
      <w:proofErr w:type="spellStart"/>
      <w:r w:rsidRPr="008464AB">
        <w:rPr>
          <w:i/>
          <w:sz w:val="24"/>
          <w:szCs w:val="24"/>
        </w:rPr>
        <w:t>What's</w:t>
      </w:r>
      <w:proofErr w:type="spellEnd"/>
      <w:r w:rsidRPr="008464AB">
        <w:rPr>
          <w:i/>
          <w:sz w:val="24"/>
          <w:szCs w:val="24"/>
        </w:rPr>
        <w:t xml:space="preserve"> in it for </w:t>
      </w:r>
      <w:proofErr w:type="spellStart"/>
      <w:r w:rsidRPr="008464AB">
        <w:rPr>
          <w:i/>
          <w:sz w:val="24"/>
          <w:szCs w:val="24"/>
        </w:rPr>
        <w:t>me</w:t>
      </w:r>
      <w:proofErr w:type="spellEnd"/>
      <w:r w:rsidRPr="008464AB">
        <w:rPr>
          <w:i/>
          <w:sz w:val="24"/>
          <w:szCs w:val="24"/>
        </w:rPr>
        <w:t xml:space="preserve">?" </w:t>
      </w:r>
      <w:r w:rsidR="00B258D6">
        <w:rPr>
          <w:sz w:val="24"/>
          <w:szCs w:val="24"/>
        </w:rPr>
        <w:t xml:space="preserve">och till </w:t>
      </w:r>
      <w:r>
        <w:rPr>
          <w:sz w:val="24"/>
          <w:szCs w:val="24"/>
        </w:rPr>
        <w:t xml:space="preserve">följd av det svaret är beredda att göra de uppoffringar som krävs för att nå toppen.  </w:t>
      </w:r>
    </w:p>
    <w:p w:rsidR="00DA00C3" w:rsidRDefault="00DA00C3" w:rsidP="00DA00C3">
      <w:pPr>
        <w:rPr>
          <w:sz w:val="24"/>
          <w:szCs w:val="24"/>
        </w:rPr>
      </w:pPr>
      <w:r>
        <w:rPr>
          <w:sz w:val="24"/>
          <w:szCs w:val="24"/>
        </w:rPr>
        <w:t>Varför inte lansera en ny typ av tränare som är mer av coacher och mindre av tränare. Som inte har ansvar för dagliga driften i en tennisklubb utan kan ägna sig helhjärtat åt att coacha adepten till tävlingsframgångar. När många helger, och när tävlingsframgångarna  sedan kommer, hela veckor</w:t>
      </w:r>
      <w:r w:rsidR="00B258D6">
        <w:rPr>
          <w:sz w:val="24"/>
          <w:szCs w:val="24"/>
        </w:rPr>
        <w:t>,</w:t>
      </w:r>
      <w:r>
        <w:rPr>
          <w:sz w:val="24"/>
          <w:szCs w:val="24"/>
        </w:rPr>
        <w:t xml:space="preserve"> är vikta åt </w:t>
      </w:r>
      <w:proofErr w:type="spellStart"/>
      <w:r>
        <w:rPr>
          <w:sz w:val="24"/>
          <w:szCs w:val="24"/>
        </w:rPr>
        <w:t>match</w:t>
      </w:r>
      <w:r w:rsidR="00016699">
        <w:rPr>
          <w:sz w:val="24"/>
          <w:szCs w:val="24"/>
        </w:rPr>
        <w:t>-</w:t>
      </w:r>
      <w:r>
        <w:rPr>
          <w:sz w:val="24"/>
          <w:szCs w:val="24"/>
        </w:rPr>
        <w:t>/tävlingscoaching</w:t>
      </w:r>
      <w:proofErr w:type="spellEnd"/>
      <w:r>
        <w:rPr>
          <w:sz w:val="24"/>
          <w:szCs w:val="24"/>
        </w:rPr>
        <w:t xml:space="preserve"> behövs en annorlunda tränartyp än den traditionelle klubbtränaren.  Tränaren på hemmaplan kanske inte är lämpad eller intresserad av att resa så mycket, och/eller hantera den mycket speciella värld som proffstennisen representerar. Och om vi vänder på kuttingen, "tävlingscoachen" kanske </w:t>
      </w:r>
      <w:r w:rsidR="00B258D6">
        <w:rPr>
          <w:sz w:val="24"/>
          <w:szCs w:val="24"/>
        </w:rPr>
        <w:t>då rentav får</w:t>
      </w:r>
      <w:r>
        <w:rPr>
          <w:sz w:val="24"/>
          <w:szCs w:val="24"/>
        </w:rPr>
        <w:t xml:space="preserve"> tid att umgås med familj och vänner tävlingsfria veckor/helger. Och på det sättet, faktiskt, bli en bättre coach mer utvilad och med ett djupare perspektiv på tillvaron.</w:t>
      </w:r>
    </w:p>
    <w:p w:rsidR="00DA00C3" w:rsidRDefault="00DA00C3" w:rsidP="00DA00C3">
      <w:pPr>
        <w:rPr>
          <w:sz w:val="24"/>
          <w:szCs w:val="24"/>
        </w:rPr>
      </w:pPr>
      <w:r>
        <w:rPr>
          <w:sz w:val="24"/>
          <w:szCs w:val="24"/>
        </w:rPr>
        <w:t>Var hittar vi nästa generations Bergelin, Eklund, Sjögren, Johansson, Hansson, Magnusson, Jonsson, Lundgren med flera ... ? Jag vet inte riktigt men jag är säker på att vi hittar våra nästa storstjärnor i deras närhet!</w:t>
      </w:r>
    </w:p>
    <w:p w:rsidR="00016699" w:rsidRDefault="00016699" w:rsidP="00DA00C3">
      <w:pPr>
        <w:rPr>
          <w:sz w:val="24"/>
          <w:szCs w:val="24"/>
        </w:rPr>
      </w:pPr>
    </w:p>
    <w:p w:rsidR="00016699" w:rsidRDefault="00016699" w:rsidP="00DA00C3">
      <w:pPr>
        <w:rPr>
          <w:sz w:val="24"/>
          <w:szCs w:val="24"/>
        </w:rPr>
      </w:pPr>
      <w:r>
        <w:rPr>
          <w:sz w:val="24"/>
          <w:szCs w:val="24"/>
        </w:rPr>
        <w:t>Johan Plate</w:t>
      </w:r>
    </w:p>
    <w:p w:rsidR="00DA00C3" w:rsidRDefault="00DA00C3" w:rsidP="00A26162">
      <w:pPr>
        <w:rPr>
          <w:sz w:val="24"/>
          <w:szCs w:val="24"/>
        </w:rPr>
      </w:pPr>
    </w:p>
    <w:p w:rsidR="00631552" w:rsidRDefault="00631552">
      <w:pPr>
        <w:rPr>
          <w:sz w:val="24"/>
          <w:szCs w:val="24"/>
        </w:rPr>
      </w:pPr>
    </w:p>
    <w:p w:rsidR="00631552" w:rsidRPr="00757A72" w:rsidRDefault="00631552">
      <w:pPr>
        <w:rPr>
          <w:sz w:val="24"/>
          <w:szCs w:val="24"/>
        </w:rPr>
      </w:pPr>
    </w:p>
    <w:sectPr w:rsidR="00631552" w:rsidRPr="00757A72" w:rsidSect="0068746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C78" w:rsidRDefault="00C35C78" w:rsidP="00F96353">
      <w:pPr>
        <w:spacing w:after="0" w:line="240" w:lineRule="auto"/>
      </w:pPr>
      <w:r>
        <w:separator/>
      </w:r>
    </w:p>
  </w:endnote>
  <w:endnote w:type="continuationSeparator" w:id="0">
    <w:p w:rsidR="00C35C78" w:rsidRDefault="00C35C78"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C78" w:rsidRDefault="00C35C78" w:rsidP="00F96353">
      <w:pPr>
        <w:spacing w:after="0" w:line="240" w:lineRule="auto"/>
      </w:pPr>
      <w:r>
        <w:separator/>
      </w:r>
    </w:p>
  </w:footnote>
  <w:footnote w:type="continuationSeparator" w:id="0">
    <w:p w:rsidR="00C35C78" w:rsidRDefault="00C35C78"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9435CEC"/>
    <w:multiLevelType w:val="hybridMultilevel"/>
    <w:tmpl w:val="102E375C"/>
    <w:lvl w:ilvl="0" w:tplc="15023DE8">
      <w:start w:val="1"/>
      <w:numFmt w:val="bullet"/>
      <w:lvlText w:val="•"/>
      <w:lvlJc w:val="left"/>
      <w:pPr>
        <w:tabs>
          <w:tab w:val="num" w:pos="720"/>
        </w:tabs>
        <w:ind w:left="720" w:hanging="360"/>
      </w:pPr>
      <w:rPr>
        <w:rFonts w:ascii="Arial" w:hAnsi="Arial" w:hint="default"/>
      </w:rPr>
    </w:lvl>
    <w:lvl w:ilvl="1" w:tplc="5568D27A" w:tentative="1">
      <w:start w:val="1"/>
      <w:numFmt w:val="bullet"/>
      <w:lvlText w:val="•"/>
      <w:lvlJc w:val="left"/>
      <w:pPr>
        <w:tabs>
          <w:tab w:val="num" w:pos="1440"/>
        </w:tabs>
        <w:ind w:left="1440" w:hanging="360"/>
      </w:pPr>
      <w:rPr>
        <w:rFonts w:ascii="Arial" w:hAnsi="Arial" w:hint="default"/>
      </w:rPr>
    </w:lvl>
    <w:lvl w:ilvl="2" w:tplc="4C4C980A" w:tentative="1">
      <w:start w:val="1"/>
      <w:numFmt w:val="bullet"/>
      <w:lvlText w:val="•"/>
      <w:lvlJc w:val="left"/>
      <w:pPr>
        <w:tabs>
          <w:tab w:val="num" w:pos="2160"/>
        </w:tabs>
        <w:ind w:left="2160" w:hanging="360"/>
      </w:pPr>
      <w:rPr>
        <w:rFonts w:ascii="Arial" w:hAnsi="Arial" w:hint="default"/>
      </w:rPr>
    </w:lvl>
    <w:lvl w:ilvl="3" w:tplc="2EF014B2" w:tentative="1">
      <w:start w:val="1"/>
      <w:numFmt w:val="bullet"/>
      <w:lvlText w:val="•"/>
      <w:lvlJc w:val="left"/>
      <w:pPr>
        <w:tabs>
          <w:tab w:val="num" w:pos="2880"/>
        </w:tabs>
        <w:ind w:left="2880" w:hanging="360"/>
      </w:pPr>
      <w:rPr>
        <w:rFonts w:ascii="Arial" w:hAnsi="Arial" w:hint="default"/>
      </w:rPr>
    </w:lvl>
    <w:lvl w:ilvl="4" w:tplc="413273B4" w:tentative="1">
      <w:start w:val="1"/>
      <w:numFmt w:val="bullet"/>
      <w:lvlText w:val="•"/>
      <w:lvlJc w:val="left"/>
      <w:pPr>
        <w:tabs>
          <w:tab w:val="num" w:pos="3600"/>
        </w:tabs>
        <w:ind w:left="3600" w:hanging="360"/>
      </w:pPr>
      <w:rPr>
        <w:rFonts w:ascii="Arial" w:hAnsi="Arial" w:hint="default"/>
      </w:rPr>
    </w:lvl>
    <w:lvl w:ilvl="5" w:tplc="20607AD2" w:tentative="1">
      <w:start w:val="1"/>
      <w:numFmt w:val="bullet"/>
      <w:lvlText w:val="•"/>
      <w:lvlJc w:val="left"/>
      <w:pPr>
        <w:tabs>
          <w:tab w:val="num" w:pos="4320"/>
        </w:tabs>
        <w:ind w:left="4320" w:hanging="360"/>
      </w:pPr>
      <w:rPr>
        <w:rFonts w:ascii="Arial" w:hAnsi="Arial" w:hint="default"/>
      </w:rPr>
    </w:lvl>
    <w:lvl w:ilvl="6" w:tplc="2C2C1BBE" w:tentative="1">
      <w:start w:val="1"/>
      <w:numFmt w:val="bullet"/>
      <w:lvlText w:val="•"/>
      <w:lvlJc w:val="left"/>
      <w:pPr>
        <w:tabs>
          <w:tab w:val="num" w:pos="5040"/>
        </w:tabs>
        <w:ind w:left="5040" w:hanging="360"/>
      </w:pPr>
      <w:rPr>
        <w:rFonts w:ascii="Arial" w:hAnsi="Arial" w:hint="default"/>
      </w:rPr>
    </w:lvl>
    <w:lvl w:ilvl="7" w:tplc="A82C4478" w:tentative="1">
      <w:start w:val="1"/>
      <w:numFmt w:val="bullet"/>
      <w:lvlText w:val="•"/>
      <w:lvlJc w:val="left"/>
      <w:pPr>
        <w:tabs>
          <w:tab w:val="num" w:pos="5760"/>
        </w:tabs>
        <w:ind w:left="5760" w:hanging="360"/>
      </w:pPr>
      <w:rPr>
        <w:rFonts w:ascii="Arial" w:hAnsi="Arial" w:hint="default"/>
      </w:rPr>
    </w:lvl>
    <w:lvl w:ilvl="8" w:tplc="24D420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footnotePr>
    <w:footnote w:id="-1"/>
    <w:footnote w:id="0"/>
  </w:footnotePr>
  <w:endnotePr>
    <w:endnote w:id="-1"/>
    <w:endnote w:id="0"/>
  </w:endnotePr>
  <w:compat>
    <w:useFELayout/>
  </w:compat>
  <w:rsids>
    <w:rsidRoot w:val="006F26BC"/>
    <w:rsid w:val="00006C93"/>
    <w:rsid w:val="00016699"/>
    <w:rsid w:val="0001702E"/>
    <w:rsid w:val="00024651"/>
    <w:rsid w:val="00036CA6"/>
    <w:rsid w:val="00045105"/>
    <w:rsid w:val="000728D5"/>
    <w:rsid w:val="00074595"/>
    <w:rsid w:val="00083913"/>
    <w:rsid w:val="000A1CEE"/>
    <w:rsid w:val="000A58DD"/>
    <w:rsid w:val="000C4966"/>
    <w:rsid w:val="000D256D"/>
    <w:rsid w:val="000F0C25"/>
    <w:rsid w:val="0010245F"/>
    <w:rsid w:val="00102F2E"/>
    <w:rsid w:val="00103A30"/>
    <w:rsid w:val="00106EF1"/>
    <w:rsid w:val="00107586"/>
    <w:rsid w:val="00112923"/>
    <w:rsid w:val="001221FB"/>
    <w:rsid w:val="001244BA"/>
    <w:rsid w:val="00125C8A"/>
    <w:rsid w:val="001316D9"/>
    <w:rsid w:val="0013399E"/>
    <w:rsid w:val="00133DA3"/>
    <w:rsid w:val="00147F7B"/>
    <w:rsid w:val="001666F6"/>
    <w:rsid w:val="0018729A"/>
    <w:rsid w:val="00190AF4"/>
    <w:rsid w:val="00191E87"/>
    <w:rsid w:val="0019345F"/>
    <w:rsid w:val="00195AED"/>
    <w:rsid w:val="001B78F8"/>
    <w:rsid w:val="001C0484"/>
    <w:rsid w:val="00215856"/>
    <w:rsid w:val="002236CC"/>
    <w:rsid w:val="00236E9B"/>
    <w:rsid w:val="00243289"/>
    <w:rsid w:val="00243FCC"/>
    <w:rsid w:val="00257C64"/>
    <w:rsid w:val="002601EF"/>
    <w:rsid w:val="00277F35"/>
    <w:rsid w:val="0028269E"/>
    <w:rsid w:val="002926CC"/>
    <w:rsid w:val="002956C4"/>
    <w:rsid w:val="002A12E9"/>
    <w:rsid w:val="002A25F4"/>
    <w:rsid w:val="002B2BD4"/>
    <w:rsid w:val="002B3871"/>
    <w:rsid w:val="002B7F0B"/>
    <w:rsid w:val="002E5866"/>
    <w:rsid w:val="002F604F"/>
    <w:rsid w:val="002F648A"/>
    <w:rsid w:val="003201AB"/>
    <w:rsid w:val="003253B2"/>
    <w:rsid w:val="00335769"/>
    <w:rsid w:val="003416FD"/>
    <w:rsid w:val="00362E19"/>
    <w:rsid w:val="003706E4"/>
    <w:rsid w:val="0037098D"/>
    <w:rsid w:val="003841EE"/>
    <w:rsid w:val="003C1D6E"/>
    <w:rsid w:val="003E2917"/>
    <w:rsid w:val="003F14E0"/>
    <w:rsid w:val="00401708"/>
    <w:rsid w:val="00433EAF"/>
    <w:rsid w:val="00441110"/>
    <w:rsid w:val="0044502C"/>
    <w:rsid w:val="004463A6"/>
    <w:rsid w:val="0045611F"/>
    <w:rsid w:val="0046018D"/>
    <w:rsid w:val="00463570"/>
    <w:rsid w:val="0046476E"/>
    <w:rsid w:val="00470902"/>
    <w:rsid w:val="004731A6"/>
    <w:rsid w:val="00491428"/>
    <w:rsid w:val="004A0A6B"/>
    <w:rsid w:val="004A26CB"/>
    <w:rsid w:val="004A4D90"/>
    <w:rsid w:val="004B52EA"/>
    <w:rsid w:val="004B7B09"/>
    <w:rsid w:val="004D4976"/>
    <w:rsid w:val="004D4CBE"/>
    <w:rsid w:val="004D71AE"/>
    <w:rsid w:val="004E1165"/>
    <w:rsid w:val="005038FC"/>
    <w:rsid w:val="00506AE0"/>
    <w:rsid w:val="00517FAD"/>
    <w:rsid w:val="00520B4D"/>
    <w:rsid w:val="0052420F"/>
    <w:rsid w:val="00527E12"/>
    <w:rsid w:val="00530F79"/>
    <w:rsid w:val="00536BE1"/>
    <w:rsid w:val="0054349B"/>
    <w:rsid w:val="0055771D"/>
    <w:rsid w:val="00581F81"/>
    <w:rsid w:val="00584EA5"/>
    <w:rsid w:val="005A334E"/>
    <w:rsid w:val="005C432E"/>
    <w:rsid w:val="005C6583"/>
    <w:rsid w:val="005D34BB"/>
    <w:rsid w:val="005D4003"/>
    <w:rsid w:val="005E6D96"/>
    <w:rsid w:val="005F070E"/>
    <w:rsid w:val="005F77EA"/>
    <w:rsid w:val="00600EB3"/>
    <w:rsid w:val="0061599D"/>
    <w:rsid w:val="00617D60"/>
    <w:rsid w:val="00631552"/>
    <w:rsid w:val="006376C1"/>
    <w:rsid w:val="00670079"/>
    <w:rsid w:val="00685C47"/>
    <w:rsid w:val="0068746B"/>
    <w:rsid w:val="006915D2"/>
    <w:rsid w:val="006A6210"/>
    <w:rsid w:val="006A7079"/>
    <w:rsid w:val="006B461A"/>
    <w:rsid w:val="006C3C7A"/>
    <w:rsid w:val="006C416D"/>
    <w:rsid w:val="006D6C97"/>
    <w:rsid w:val="006E2144"/>
    <w:rsid w:val="006E7E86"/>
    <w:rsid w:val="006F20A4"/>
    <w:rsid w:val="006F26BC"/>
    <w:rsid w:val="006F4835"/>
    <w:rsid w:val="006F635F"/>
    <w:rsid w:val="00726DA0"/>
    <w:rsid w:val="007347F8"/>
    <w:rsid w:val="00737112"/>
    <w:rsid w:val="00737619"/>
    <w:rsid w:val="00757A72"/>
    <w:rsid w:val="007731FA"/>
    <w:rsid w:val="007735EE"/>
    <w:rsid w:val="00774790"/>
    <w:rsid w:val="00782E04"/>
    <w:rsid w:val="00784F15"/>
    <w:rsid w:val="00785959"/>
    <w:rsid w:val="00790346"/>
    <w:rsid w:val="007931A4"/>
    <w:rsid w:val="0079375C"/>
    <w:rsid w:val="00795981"/>
    <w:rsid w:val="0079794C"/>
    <w:rsid w:val="007A20D8"/>
    <w:rsid w:val="007A2524"/>
    <w:rsid w:val="007A37E6"/>
    <w:rsid w:val="007A4523"/>
    <w:rsid w:val="007A55E5"/>
    <w:rsid w:val="007A7B73"/>
    <w:rsid w:val="007E32A1"/>
    <w:rsid w:val="007E6CCC"/>
    <w:rsid w:val="00812F73"/>
    <w:rsid w:val="00825864"/>
    <w:rsid w:val="0083768F"/>
    <w:rsid w:val="008464AB"/>
    <w:rsid w:val="008507FD"/>
    <w:rsid w:val="00851488"/>
    <w:rsid w:val="00852738"/>
    <w:rsid w:val="008616F4"/>
    <w:rsid w:val="0087197F"/>
    <w:rsid w:val="00881041"/>
    <w:rsid w:val="008C7771"/>
    <w:rsid w:val="008D0801"/>
    <w:rsid w:val="008E318B"/>
    <w:rsid w:val="008E681C"/>
    <w:rsid w:val="00901212"/>
    <w:rsid w:val="00916FED"/>
    <w:rsid w:val="009209AF"/>
    <w:rsid w:val="009345B6"/>
    <w:rsid w:val="009421E5"/>
    <w:rsid w:val="00942FA4"/>
    <w:rsid w:val="00950962"/>
    <w:rsid w:val="00954CBC"/>
    <w:rsid w:val="00976507"/>
    <w:rsid w:val="00977262"/>
    <w:rsid w:val="0099295B"/>
    <w:rsid w:val="00995CAE"/>
    <w:rsid w:val="009A1ED4"/>
    <w:rsid w:val="009A7614"/>
    <w:rsid w:val="009B141D"/>
    <w:rsid w:val="009D344F"/>
    <w:rsid w:val="009E1FF3"/>
    <w:rsid w:val="009E78C9"/>
    <w:rsid w:val="00A03532"/>
    <w:rsid w:val="00A045AC"/>
    <w:rsid w:val="00A26162"/>
    <w:rsid w:val="00A2681F"/>
    <w:rsid w:val="00A429E9"/>
    <w:rsid w:val="00A43620"/>
    <w:rsid w:val="00A47E51"/>
    <w:rsid w:val="00A64E36"/>
    <w:rsid w:val="00A67D6D"/>
    <w:rsid w:val="00A772E1"/>
    <w:rsid w:val="00A80A01"/>
    <w:rsid w:val="00A95DC9"/>
    <w:rsid w:val="00AB4CB9"/>
    <w:rsid w:val="00AC4817"/>
    <w:rsid w:val="00AD7217"/>
    <w:rsid w:val="00AF1F59"/>
    <w:rsid w:val="00B023BE"/>
    <w:rsid w:val="00B06BFC"/>
    <w:rsid w:val="00B16F56"/>
    <w:rsid w:val="00B22F7E"/>
    <w:rsid w:val="00B258D6"/>
    <w:rsid w:val="00B36CEE"/>
    <w:rsid w:val="00B46B29"/>
    <w:rsid w:val="00B50C35"/>
    <w:rsid w:val="00B57D0A"/>
    <w:rsid w:val="00B66B54"/>
    <w:rsid w:val="00B76513"/>
    <w:rsid w:val="00B80231"/>
    <w:rsid w:val="00B8114F"/>
    <w:rsid w:val="00B8774C"/>
    <w:rsid w:val="00B87FAE"/>
    <w:rsid w:val="00B95329"/>
    <w:rsid w:val="00BA0B1A"/>
    <w:rsid w:val="00BA1220"/>
    <w:rsid w:val="00BD180F"/>
    <w:rsid w:val="00BD6A7B"/>
    <w:rsid w:val="00BD6D93"/>
    <w:rsid w:val="00BD7C0E"/>
    <w:rsid w:val="00BD7D04"/>
    <w:rsid w:val="00BE3BCE"/>
    <w:rsid w:val="00C02286"/>
    <w:rsid w:val="00C1383D"/>
    <w:rsid w:val="00C24CC2"/>
    <w:rsid w:val="00C34F78"/>
    <w:rsid w:val="00C35C78"/>
    <w:rsid w:val="00C35FEB"/>
    <w:rsid w:val="00C37FA3"/>
    <w:rsid w:val="00C40483"/>
    <w:rsid w:val="00C410F5"/>
    <w:rsid w:val="00C54CBF"/>
    <w:rsid w:val="00C567BD"/>
    <w:rsid w:val="00C625C3"/>
    <w:rsid w:val="00C65476"/>
    <w:rsid w:val="00C745CE"/>
    <w:rsid w:val="00C91246"/>
    <w:rsid w:val="00C92319"/>
    <w:rsid w:val="00CA3711"/>
    <w:rsid w:val="00CA5FC9"/>
    <w:rsid w:val="00CA79BD"/>
    <w:rsid w:val="00CB154C"/>
    <w:rsid w:val="00CD1804"/>
    <w:rsid w:val="00CF45A5"/>
    <w:rsid w:val="00CF5547"/>
    <w:rsid w:val="00CF56E9"/>
    <w:rsid w:val="00D079B9"/>
    <w:rsid w:val="00D1396A"/>
    <w:rsid w:val="00D2269C"/>
    <w:rsid w:val="00D42457"/>
    <w:rsid w:val="00D529DB"/>
    <w:rsid w:val="00D53CC4"/>
    <w:rsid w:val="00D55D33"/>
    <w:rsid w:val="00D663AE"/>
    <w:rsid w:val="00D77230"/>
    <w:rsid w:val="00D85F1B"/>
    <w:rsid w:val="00D94677"/>
    <w:rsid w:val="00DA00C3"/>
    <w:rsid w:val="00DA3336"/>
    <w:rsid w:val="00DA78C9"/>
    <w:rsid w:val="00DB1661"/>
    <w:rsid w:val="00DD244D"/>
    <w:rsid w:val="00DE0596"/>
    <w:rsid w:val="00DF0C5F"/>
    <w:rsid w:val="00E20D31"/>
    <w:rsid w:val="00E34B79"/>
    <w:rsid w:val="00E43B4F"/>
    <w:rsid w:val="00E502C8"/>
    <w:rsid w:val="00E64279"/>
    <w:rsid w:val="00E65915"/>
    <w:rsid w:val="00E67E45"/>
    <w:rsid w:val="00E741C8"/>
    <w:rsid w:val="00E7776E"/>
    <w:rsid w:val="00E87023"/>
    <w:rsid w:val="00E87120"/>
    <w:rsid w:val="00E911EC"/>
    <w:rsid w:val="00E91CF4"/>
    <w:rsid w:val="00E95874"/>
    <w:rsid w:val="00E96942"/>
    <w:rsid w:val="00EA318C"/>
    <w:rsid w:val="00EB27FA"/>
    <w:rsid w:val="00EC475C"/>
    <w:rsid w:val="00EE06CF"/>
    <w:rsid w:val="00EE1FD2"/>
    <w:rsid w:val="00EE5FA9"/>
    <w:rsid w:val="00EF1048"/>
    <w:rsid w:val="00EF1765"/>
    <w:rsid w:val="00EF5BCA"/>
    <w:rsid w:val="00F170B0"/>
    <w:rsid w:val="00F22726"/>
    <w:rsid w:val="00F247E0"/>
    <w:rsid w:val="00F24D3B"/>
    <w:rsid w:val="00F2722D"/>
    <w:rsid w:val="00F30BD2"/>
    <w:rsid w:val="00F40348"/>
    <w:rsid w:val="00F41E06"/>
    <w:rsid w:val="00F54A10"/>
    <w:rsid w:val="00F90313"/>
    <w:rsid w:val="00F96353"/>
    <w:rsid w:val="00F96C18"/>
    <w:rsid w:val="00F97B93"/>
    <w:rsid w:val="00FA7D13"/>
    <w:rsid w:val="00FB22D8"/>
    <w:rsid w:val="00FB2E87"/>
    <w:rsid w:val="00FB7451"/>
    <w:rsid w:val="00FC2556"/>
    <w:rsid w:val="00FD07E0"/>
    <w:rsid w:val="00FD4BDE"/>
    <w:rsid w:val="00FE0325"/>
    <w:rsid w:val="00FE6BAE"/>
    <w:rsid w:val="00FF402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6634">
      <w:bodyDiv w:val="1"/>
      <w:marLeft w:val="0"/>
      <w:marRight w:val="0"/>
      <w:marTop w:val="0"/>
      <w:marBottom w:val="0"/>
      <w:divBdr>
        <w:top w:val="none" w:sz="0" w:space="0" w:color="auto"/>
        <w:left w:val="none" w:sz="0" w:space="0" w:color="auto"/>
        <w:bottom w:val="none" w:sz="0" w:space="0" w:color="auto"/>
        <w:right w:val="none" w:sz="0" w:space="0" w:color="auto"/>
      </w:divBdr>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3861">
      <w:bodyDiv w:val="1"/>
      <w:marLeft w:val="0"/>
      <w:marRight w:val="0"/>
      <w:marTop w:val="0"/>
      <w:marBottom w:val="0"/>
      <w:divBdr>
        <w:top w:val="none" w:sz="0" w:space="0" w:color="auto"/>
        <w:left w:val="none" w:sz="0" w:space="0" w:color="auto"/>
        <w:bottom w:val="none" w:sz="0" w:space="0" w:color="auto"/>
        <w:right w:val="none" w:sz="0" w:space="0" w:color="auto"/>
      </w:divBdr>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
    <w:div w:id="1526551483">
      <w:bodyDiv w:val="1"/>
      <w:marLeft w:val="0"/>
      <w:marRight w:val="0"/>
      <w:marTop w:val="0"/>
      <w:marBottom w:val="0"/>
      <w:divBdr>
        <w:top w:val="none" w:sz="0" w:space="0" w:color="auto"/>
        <w:left w:val="none" w:sz="0" w:space="0" w:color="auto"/>
        <w:bottom w:val="none" w:sz="0" w:space="0" w:color="auto"/>
        <w:right w:val="none" w:sz="0" w:space="0" w:color="auto"/>
      </w:divBdr>
      <w:divsChild>
        <w:div w:id="1434784664">
          <w:marLeft w:val="605"/>
          <w:marRight w:val="0"/>
          <w:marTop w:val="140"/>
          <w:marBottom w:val="0"/>
          <w:divBdr>
            <w:top w:val="none" w:sz="0" w:space="0" w:color="auto"/>
            <w:left w:val="none" w:sz="0" w:space="0" w:color="auto"/>
            <w:bottom w:val="none" w:sz="0" w:space="0" w:color="auto"/>
            <w:right w:val="none" w:sz="0" w:space="0" w:color="auto"/>
          </w:divBdr>
        </w:div>
        <w:div w:id="1179807309">
          <w:marLeft w:val="605"/>
          <w:marRight w:val="0"/>
          <w:marTop w:val="140"/>
          <w:marBottom w:val="0"/>
          <w:divBdr>
            <w:top w:val="none" w:sz="0" w:space="0" w:color="auto"/>
            <w:left w:val="none" w:sz="0" w:space="0" w:color="auto"/>
            <w:bottom w:val="none" w:sz="0" w:space="0" w:color="auto"/>
            <w:right w:val="none" w:sz="0" w:space="0" w:color="auto"/>
          </w:divBdr>
        </w:div>
        <w:div w:id="938483229">
          <w:marLeft w:val="605"/>
          <w:marRight w:val="0"/>
          <w:marTop w:val="140"/>
          <w:marBottom w:val="0"/>
          <w:divBdr>
            <w:top w:val="none" w:sz="0" w:space="0" w:color="auto"/>
            <w:left w:val="none" w:sz="0" w:space="0" w:color="auto"/>
            <w:bottom w:val="none" w:sz="0" w:space="0" w:color="auto"/>
            <w:right w:val="none" w:sz="0" w:space="0" w:color="auto"/>
          </w:divBdr>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1533</TotalTime>
  <Pages>1</Pages>
  <Words>916</Words>
  <Characters>4857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MYH</cp:lastModifiedBy>
  <cp:revision>172</cp:revision>
  <cp:lastPrinted>2014-11-28T10:02:00Z</cp:lastPrinted>
  <dcterms:created xsi:type="dcterms:W3CDTF">2014-09-14T09:56:00Z</dcterms:created>
  <dcterms:modified xsi:type="dcterms:W3CDTF">2016-09-12T08:28:00Z</dcterms:modified>
</cp:coreProperties>
</file>